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初级岗位进入面试人员范围名单</w:t>
      </w:r>
    </w:p>
    <w:tbl>
      <w:tblPr>
        <w:tblStyle w:val="4"/>
        <w:tblW w:w="66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52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靳赵钰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2403305702510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孙晓杰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2403303502123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慕飞廷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2403305701630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莅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2403303006719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郭一帆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2403305702019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王明坤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2403302603520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赵伟贵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2403303803222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武浩存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2403305703009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王钰东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2403301603302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王梦雪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2403301604702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张远航</w:t>
            </w:r>
          </w:p>
        </w:tc>
        <w:tc>
          <w:tcPr>
            <w:tcW w:w="2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2403305700629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颖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2403302905926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琦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2403305702920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医学数据分析与应用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吴府丽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2403305700701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医学数据分析与应用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于红雪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2403302102915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医学数据分析与应用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付雪萌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2403303802011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医学数据分析与应用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张苗苗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2403301900316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医学数据分析与应用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2403302105229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医学数据分析与应用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2403305701610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医学数据分析与应用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2403305700416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医学数据分析与应用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张金飞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2403305701209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医学数据分析与应用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丁婷婷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2403302400708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医学数据分析与应用</w:t>
            </w:r>
          </w:p>
        </w:tc>
      </w:tr>
    </w:tbl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jhkMGM5MTgwNjQwYWJkZTU2MWFlNjMzYmQxOGEifQ=="/>
  </w:docVars>
  <w:rsids>
    <w:rsidRoot w:val="74C067E8"/>
    <w:rsid w:val="09FE013C"/>
    <w:rsid w:val="129A3B5B"/>
    <w:rsid w:val="47C9714F"/>
    <w:rsid w:val="47EF335F"/>
    <w:rsid w:val="56A121AA"/>
    <w:rsid w:val="5F740643"/>
    <w:rsid w:val="74C0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786</Characters>
  <Lines>0</Lines>
  <Paragraphs>0</Paragraphs>
  <TotalTime>4</TotalTime>
  <ScaleCrop>false</ScaleCrop>
  <LinksUpToDate>false</LinksUpToDate>
  <CharactersWithSpaces>786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2022-07-20T03:22:00Z</dcterms:created>
  <dc:creator>锦年♥陌离</dc:creator>
  <cp:lastModifiedBy>华为</cp:lastModifiedBy>
  <dcterms:modified xsi:type="dcterms:W3CDTF">2024-04-16T10:02:09Z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255E002F0AFD4866B21EE0B5022E1814</vt:lpwstr>
  </property>
</Properties>
</file>