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应聘报名登记表</w:t>
      </w:r>
    </w:p>
    <w:p>
      <w:pPr>
        <w:spacing w:line="180" w:lineRule="exact"/>
        <w:jc w:val="center"/>
        <w:rPr>
          <w:rFonts w:ascii="方正小标宋简体" w:eastAsia="方正小标宋简体"/>
          <w:sz w:val="36"/>
        </w:rPr>
      </w:pPr>
    </w:p>
    <w:p>
      <w:pPr>
        <w:ind w:left="-185" w:leftChars="-88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/>
          <w:sz w:val="24"/>
          <w:szCs w:val="24"/>
        </w:rPr>
      </w:pP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26"/>
        <w:gridCol w:w="156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　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　 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542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　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</w:t>
            </w:r>
          </w:p>
        </w:tc>
        <w:tc>
          <w:tcPr>
            <w:tcW w:w="72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7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 止 时 间</w:t>
            </w: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专业技术资格或执业证取得时间</w:t>
            </w: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主要工作业绩及个人特长：</w:t>
            </w:r>
          </w:p>
          <w:p>
            <w:pPr>
              <w:spacing w:line="36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63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是否服从调剂</w:t>
            </w:r>
          </w:p>
        </w:tc>
        <w:tc>
          <w:tcPr>
            <w:tcW w:w="514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74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本人同意提交本申请后，招聘方可以向本人单位/学校或其他相关人员进行调查。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ind w:left="-92" w:leftChars="-44" w:right="-126" w:rightChars="-60" w:firstLine="48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24"/>
          <w:szCs w:val="24"/>
        </w:rPr>
        <w:t>请应聘人员认真阅读《招聘公告》后如实准确填写。应聘者隐瞒有关情况或提供虚假材料的，将取消其面试或聘用资格。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0C857AE1"/>
    <w:rsid w:val="0C857AE1"/>
    <w:rsid w:val="5D2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2024-01-02T07:45:00Z</dcterms:created>
  <dc:creator>妮儿老爸</dc:creator>
  <cp:lastModifiedBy>妮儿老爸</cp:lastModifiedBy>
  <dcterms:modified xsi:type="dcterms:W3CDTF">2024-01-02T07:45:27Z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3BB28FD3B03A49049791143721289CBC_11</vt:lpwstr>
  </property>
</Properties>
</file>