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同意推荐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证明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（姓名）同志，身份证号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               ，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于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月入职本街道（乡），现任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u w:val="single"/>
          <w:lang w:val="en-US" w:eastAsia="zh-CN" w:bidi="ar-SA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一职，经街道党工委(乡镇党委)审查，符合2023年滨城区城市社区工作者报考条件，同意其报考。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exact"/>
        <w:ind w:left="0" w:right="0" w:firstLine="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20" w:firstLineChars="1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滨城区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街道党工委(乡镇党委)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YmViMWU2YTk3NzgxZjRhMWY2MjcwZDc4OGVmZTMifQ=="/>
  </w:docVars>
  <w:rsids>
    <w:rsidRoot w:val="00000000"/>
    <w:rsid w:val="03DC1CCB"/>
    <w:rsid w:val="30826DA1"/>
    <w:rsid w:val="33093454"/>
    <w:rsid w:val="44776AE2"/>
    <w:rsid w:val="44E1632F"/>
    <w:rsid w:val="4B591056"/>
    <w:rsid w:val="58C66047"/>
    <w:rsid w:val="61795D6E"/>
    <w:rsid w:val="7A957889"/>
    <w:rsid w:val="7FEB0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200" w:firstLineChars="200"/>
    </w:pPr>
  </w:style>
  <w:style w:type="paragraph" w:styleId="3">
    <w:name w:val="Body Text Indent"/>
    <w:basedOn w:val="1"/>
    <w:qFormat/>
    <w:uiPriority w:val="99"/>
    <w:pPr>
      <w:spacing w:after="120"/>
      <w:ind w:left="20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3</TotalTime>
  <ScaleCrop>false</ScaleCrop>
  <LinksUpToDate>false</LinksUpToDate>
  <CharactersWithSpaces>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2023-04-23T08:34:00Z</dcterms:created>
  <dc:creator>Administrator</dc:creator>
  <cp:lastModifiedBy>清泉煮茶</cp:lastModifiedBy>
  <cp:lastPrinted>2023-09-21T09:48:00Z</cp:lastPrinted>
  <dcterms:modified xsi:type="dcterms:W3CDTF">2023-10-17T01:39:05Z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406D2370711843308698D67A8A1413C8_13</vt:lpwstr>
  </property>
</Properties>
</file>